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71" w:rsidRDefault="00800CEF">
      <w:r>
        <w:rPr>
          <w:noProof/>
          <w:lang w:eastAsia="ru-RU"/>
        </w:rPr>
        <w:pict>
          <v:oval id="_x0000_s1027" style="position:absolute;margin-left:336.75pt;margin-top:-8.1pt;width:162pt;height:1in;z-index:251658240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13429E" w:rsidRPr="00F10C29" w:rsidRDefault="00E9773D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Диван </w:t>
                  </w:r>
                  <w:r w:rsidR="00F10C29">
                    <w:rPr>
                      <w:rFonts w:ascii="Arial Black" w:hAnsi="Arial Black"/>
                      <w:b/>
                    </w:rPr>
                    <w:t>«Кубик»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32" style="position:absolute;margin-left:91.95pt;margin-top:37.5pt;width:108.6pt;height:172.8pt;z-index:251661312" arcsize="10923f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94.95pt;margin-top:186.9pt;width:102.6pt;height:0;z-index:25167872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91.95pt;margin-top:155.7pt;width:105.6pt;height:.6pt;z-index:25167769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94.95pt;margin-top:123.3pt;width:102.6pt;height:0;z-index:25167667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78.95pt;margin-top:69.9pt;width:13.8pt;height:0;z-index:251675648" o:connectortype="straight"/>
        </w:pict>
      </w:r>
      <w:r>
        <w:rPr>
          <w:noProof/>
          <w:lang w:eastAsia="ru-RU"/>
        </w:rPr>
        <w:pict>
          <v:shape id="_x0000_s1046" type="#_x0000_t32" style="position:absolute;margin-left:94.95pt;margin-top:98.65pt;width:13.8pt;height:0;flip:x;z-index:25167462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00.35pt;margin-top:98.65pt;width:97.2pt;height:0;z-index:25167360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94.95pt;margin-top:69.9pt;width:97.8pt;height:0;z-index:25167257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-12.45pt;margin-top:98.65pt;width:99pt;height:0;z-index:251671552" o:connectortype="straight"/>
        </w:pict>
      </w:r>
      <w:r>
        <w:rPr>
          <w:noProof/>
          <w:lang w:eastAsia="ru-RU"/>
        </w:rPr>
        <w:pict>
          <v:shape id="_x0000_s1041" type="#_x0000_t32" style="position:absolute;margin-left:-12.45pt;margin-top:69.9pt;width:99pt;height:0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-55.05pt;margin-top:98.65pt;width:38.4pt;height:0;z-index:25166643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-55.05pt;margin-top:69.9pt;width:38.4pt;height:0;z-index:25166540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70.95pt;margin-top:63.9pt;width:0;height:59.4pt;z-index:251669504" o:connectortype="straight"/>
        </w:pict>
      </w:r>
      <w:r>
        <w:rPr>
          <w:noProof/>
          <w:lang w:eastAsia="ru-RU"/>
        </w:rPr>
        <w:pict>
          <v:shape id="_x0000_s1039" type="#_x0000_t32" style="position:absolute;margin-left:37.95pt;margin-top:63.9pt;width:0;height:59.4pt;z-index:25166848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9.15pt;margin-top:63.9pt;width:0;height:59.4pt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-36.45pt;margin-top:42.9pt;width:0;height:80.4pt;z-index:251664384" o:connectortype="straight"/>
        </w:pict>
      </w:r>
      <w:r>
        <w:rPr>
          <w:noProof/>
          <w:lang w:eastAsia="ru-RU"/>
        </w:rPr>
        <w:pict>
          <v:roundrect id="_x0000_s1034" style="position:absolute;margin-left:-55.05pt;margin-top:42.9pt;width:38.4pt;height:80.4pt;z-index:251663360" arcsize="10923f"/>
        </w:pict>
      </w:r>
      <w:r>
        <w:rPr>
          <w:noProof/>
          <w:lang w:eastAsia="ru-RU"/>
        </w:rPr>
        <w:pict>
          <v:roundrect id="_x0000_s1028" style="position:absolute;margin-left:-16.65pt;margin-top:37.5pt;width:108.6pt;height:85.8pt;z-index:251659264" arcsize="10923f"/>
        </w:pict>
      </w:r>
      <w:r w:rsidR="00E9773D">
        <w:t>Общий габарит 2400*1550</w:t>
      </w:r>
      <w:r w:rsidR="00F10C29">
        <w:t>.</w:t>
      </w:r>
      <w:r w:rsidR="0085245D">
        <w:t xml:space="preserve"> </w:t>
      </w:r>
      <w:r w:rsidR="00F10C29">
        <w:t xml:space="preserve">Механизм трансформации « </w:t>
      </w:r>
      <w:proofErr w:type="spellStart"/>
      <w:r w:rsidR="00F10C29">
        <w:t>Тик-Так</w:t>
      </w:r>
      <w:proofErr w:type="spellEnd"/>
      <w:r w:rsidR="00F10C29">
        <w:t>».</w:t>
      </w:r>
    </w:p>
    <w:p w:rsidR="007A3171" w:rsidRPr="007A3171" w:rsidRDefault="00800CEF" w:rsidP="007A3171">
      <w:r>
        <w:rPr>
          <w:noProof/>
          <w:lang w:eastAsia="ru-RU"/>
        </w:rPr>
        <w:pict>
          <v:roundrect id="_x0000_s1031" style="position:absolute;margin-left:-16.65pt;margin-top:17.45pt;width:108.6pt;height:21pt;z-index:251660288" arcsize="10923f"/>
        </w:pict>
      </w:r>
      <w:r>
        <w:rPr>
          <w:noProof/>
          <w:lang w:eastAsia="ru-RU"/>
        </w:rPr>
        <w:pict>
          <v:roundrect id="_x0000_s1033" style="position:absolute;margin-left:94.95pt;margin-top:17.45pt;width:105.6pt;height:21pt;z-index:251662336" arcsize="10923f"/>
        </w:pict>
      </w:r>
    </w:p>
    <w:p w:rsidR="007A3171" w:rsidRPr="007A3171" w:rsidRDefault="00800CEF" w:rsidP="007A3171">
      <w:r>
        <w:rPr>
          <w:noProof/>
          <w:lang w:eastAsia="ru-RU"/>
        </w:rPr>
        <w:pict>
          <v:shape id="_x0000_s1075" type="#_x0000_t32" style="position:absolute;margin-left:175.35pt;margin-top:13pt;width:0;height:146.4pt;z-index:25170329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144.15pt;margin-top:13pt;width:0;height:146.4pt;z-index:251680768" o:connectortype="straight"/>
        </w:pict>
      </w:r>
      <w:r>
        <w:rPr>
          <w:noProof/>
          <w:lang w:eastAsia="ru-RU"/>
        </w:rPr>
        <w:pict>
          <v:shape id="_x0000_s1051" type="#_x0000_t32" style="position:absolute;margin-left:115.95pt;margin-top:13pt;width:0;height:143.4pt;z-index:251679744" o:connectortype="straight"/>
        </w:pict>
      </w:r>
    </w:p>
    <w:p w:rsidR="007A3171" w:rsidRPr="007A3171" w:rsidRDefault="007A3171" w:rsidP="007A3171"/>
    <w:p w:rsidR="007A3171" w:rsidRPr="007A3171" w:rsidRDefault="007A3171" w:rsidP="007A3171"/>
    <w:p w:rsidR="0085245D" w:rsidRPr="00773741" w:rsidRDefault="0085245D" w:rsidP="0085245D">
      <w:pPr>
        <w:rPr>
          <w:b/>
        </w:rPr>
      </w:pPr>
      <w:r w:rsidRPr="00773741">
        <w:rPr>
          <w:b/>
        </w:rPr>
        <w:t>С/</w:t>
      </w:r>
      <w:proofErr w:type="gramStart"/>
      <w:r w:rsidRPr="00773741">
        <w:rPr>
          <w:b/>
        </w:rPr>
        <w:t>З</w:t>
      </w:r>
      <w:proofErr w:type="gramEnd"/>
      <w:r w:rsidRPr="00773741">
        <w:rPr>
          <w:b/>
        </w:rPr>
        <w:t xml:space="preserve"> 2000*1550 мм</w:t>
      </w:r>
    </w:p>
    <w:p w:rsidR="007A3171" w:rsidRPr="007A3171" w:rsidRDefault="007A3171" w:rsidP="007A3171"/>
    <w:p w:rsidR="007A3171" w:rsidRDefault="007A3171" w:rsidP="007A3171"/>
    <w:p w:rsidR="00004CC5" w:rsidRDefault="00004CC5" w:rsidP="007A3171"/>
    <w:p w:rsidR="00F10C29" w:rsidRDefault="00800CEF" w:rsidP="00F10C29">
      <w:r>
        <w:rPr>
          <w:noProof/>
          <w:lang w:eastAsia="ru-RU"/>
        </w:rPr>
        <w:pict>
          <v:shape id="_x0000_s1074" type="#_x0000_t32" style="position:absolute;margin-left:156.75pt;margin-top:48.5pt;width:0;height:55.45pt;z-index:251702272" o:connectortype="straight"/>
        </w:pict>
      </w:r>
      <w:r>
        <w:rPr>
          <w:noProof/>
          <w:lang w:eastAsia="ru-RU"/>
        </w:rPr>
        <w:pict>
          <v:shape id="_x0000_s1073" type="#_x0000_t32" style="position:absolute;margin-left:130.35pt;margin-top:48.5pt;width:0;height:55.45pt;z-index:25170124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104.5pt;margin-top:48.5pt;width:.05pt;height:55.45pt;z-index:251688960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87.35pt;margin-top:133.7pt;width:104.4pt;height:0;z-index:251700224" o:connectortype="straight"/>
        </w:pict>
      </w:r>
      <w:r>
        <w:rPr>
          <w:noProof/>
          <w:lang w:eastAsia="ru-RU"/>
        </w:rPr>
        <w:pict>
          <v:shape id="_x0000_s1071" type="#_x0000_t32" style="position:absolute;margin-left:187.35pt;margin-top:107.3pt;width:104.4pt;height:0;z-index:25169920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187.35pt;margin-top:84.75pt;width:104.4pt;height:0;z-index:25169817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187.35pt;margin-top:63.15pt;width:104.4pt;height:0;z-index:251697152" o:connectortype="straight"/>
        </w:pict>
      </w:r>
      <w:r>
        <w:rPr>
          <w:noProof/>
          <w:lang w:eastAsia="ru-RU"/>
        </w:rPr>
        <w:pict>
          <v:shape id="_x0000_s1068" type="#_x0000_t32" style="position:absolute;margin-left:274.95pt;margin-top:51.85pt;width:.6pt;height:104.65pt;z-index:251696128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45.55pt;margin-top:51.85pt;width:.6pt;height:104.65pt;z-index:251695104" o:connectortype="straight"/>
        </w:pict>
      </w:r>
      <w:r>
        <w:rPr>
          <w:noProof/>
          <w:lang w:eastAsia="ru-RU"/>
        </w:rPr>
        <w:pict>
          <v:shape id="_x0000_s1066" type="#_x0000_t32" style="position:absolute;margin-left:212.55pt;margin-top:51.85pt;width:.6pt;height:104.65pt;z-index:251694080" o:connectortype="straight"/>
        </w:pict>
      </w:r>
      <w:r>
        <w:rPr>
          <w:noProof/>
          <w:lang w:eastAsia="ru-RU"/>
        </w:rPr>
        <w:pict>
          <v:roundrect id="_x0000_s1065" style="position:absolute;margin-left:187.35pt;margin-top:30.85pt;width:104.4pt;height:21pt;z-index:251693056" arcsize="10923f"/>
        </w:pict>
      </w:r>
      <w:r>
        <w:rPr>
          <w:noProof/>
          <w:lang w:eastAsia="ru-RU"/>
        </w:rPr>
        <w:pict>
          <v:roundrect id="_x0000_s1064" style="position:absolute;margin-left:187.35pt;margin-top:23.55pt;width:104.4pt;height:132.95pt;z-index:251692032" arcsize="10923f"/>
        </w:pict>
      </w:r>
      <w:r>
        <w:rPr>
          <w:noProof/>
          <w:lang w:eastAsia="ru-RU"/>
        </w:rPr>
        <w:pict>
          <v:roundrect id="_x0000_s1060" style="position:absolute;margin-left:74.55pt;margin-top:27.5pt;width:104.4pt;height:21pt;z-index:251687936" arcsize="10923f"/>
        </w:pict>
      </w:r>
      <w:r>
        <w:rPr>
          <w:noProof/>
          <w:lang w:eastAsia="ru-RU"/>
        </w:rPr>
        <w:pict>
          <v:shape id="_x0000_s1063" type="#_x0000_t32" style="position:absolute;margin-left:74.55pt;margin-top:80.9pt;width:104.4pt;height:0;z-index:25169100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74.55pt;margin-top:58.1pt;width:104.4pt;height:0;z-index:251689984" o:connectortype="straight"/>
        </w:pict>
      </w:r>
      <w:r>
        <w:rPr>
          <w:noProof/>
          <w:lang w:eastAsia="ru-RU"/>
        </w:rPr>
        <w:pict>
          <v:roundrect id="_x0000_s1059" style="position:absolute;margin-left:74.55pt;margin-top:23.55pt;width:104.4pt;height:80.4pt;z-index:251686912" arcsize="10923f"/>
        </w:pict>
      </w:r>
      <w:r>
        <w:rPr>
          <w:noProof/>
          <w:lang w:eastAsia="ru-RU"/>
        </w:rPr>
        <w:pict>
          <v:shape id="_x0000_s1058" type="#_x0000_t32" style="position:absolute;margin-left:-4.05pt;margin-top:84.75pt;width:45pt;height:0;z-index:251685888" o:connectortype="straight"/>
        </w:pict>
      </w:r>
      <w:r>
        <w:rPr>
          <w:noProof/>
          <w:lang w:eastAsia="ru-RU"/>
        </w:rPr>
        <w:pict>
          <v:shape id="_x0000_s1057" type="#_x0000_t32" style="position:absolute;margin-left:-4.05pt;margin-top:63.15pt;width:45pt;height:0;z-index:251684864" o:connectortype="straight"/>
        </w:pict>
      </w:r>
      <w:r>
        <w:rPr>
          <w:noProof/>
          <w:lang w:eastAsia="ru-RU"/>
        </w:rPr>
        <w:pict>
          <v:shape id="_x0000_s1056" type="#_x0000_t32" style="position:absolute;margin-left:-4.05pt;margin-top:40.95pt;width:45pt;height:0;z-index:251683840" o:connectortype="straight"/>
        </w:pict>
      </w:r>
      <w:r>
        <w:rPr>
          <w:noProof/>
          <w:lang w:eastAsia="ru-RU"/>
        </w:rPr>
        <w:pict>
          <v:shape id="_x0000_s1055" type="#_x0000_t32" style="position:absolute;margin-left:18.75pt;margin-top:23.55pt;width:.6pt;height:80.4pt;flip:x;z-index:251682816" o:connectortype="straight"/>
        </w:pict>
      </w:r>
      <w:r>
        <w:rPr>
          <w:noProof/>
          <w:lang w:eastAsia="ru-RU"/>
        </w:rPr>
        <w:pict>
          <v:roundrect id="_x0000_s1054" style="position:absolute;margin-left:-4.05pt;margin-top:23.55pt;width:45pt;height:80.4pt;z-index:251681792" arcsize="10923f"/>
        </w:pict>
      </w:r>
      <w:r w:rsidR="007A3171">
        <w:t xml:space="preserve">ПУФ 400 мм </w:t>
      </w:r>
      <w:r w:rsidR="00004CC5">
        <w:t xml:space="preserve">            Секция К</w:t>
      </w:r>
      <w:proofErr w:type="gramStart"/>
      <w:r w:rsidR="00004CC5">
        <w:t>1</w:t>
      </w:r>
      <w:proofErr w:type="gramEnd"/>
      <w:r w:rsidR="00004CC5">
        <w:t xml:space="preserve"> 1000мм        Секция </w:t>
      </w:r>
      <w:proofErr w:type="spellStart"/>
      <w:r w:rsidR="00004CC5">
        <w:t>Отт</w:t>
      </w:r>
      <w:proofErr w:type="spellEnd"/>
      <w:r w:rsidR="00F10C29">
        <w:t xml:space="preserve"> 1000 мм </w:t>
      </w:r>
    </w:p>
    <w:p w:rsidR="00F10C29" w:rsidRPr="00F10C29" w:rsidRDefault="00F10C29" w:rsidP="00F10C29"/>
    <w:p w:rsidR="00F10C29" w:rsidRPr="00F10C29" w:rsidRDefault="00F10C29" w:rsidP="00F10C29"/>
    <w:p w:rsidR="00F10C29" w:rsidRPr="00F10C29" w:rsidRDefault="00F10C29" w:rsidP="00F10C29"/>
    <w:p w:rsidR="00F10C29" w:rsidRPr="00F10C29" w:rsidRDefault="00F10C29" w:rsidP="00F10C29"/>
    <w:p w:rsidR="00F10C29" w:rsidRPr="00F10C29" w:rsidRDefault="00F10C29" w:rsidP="00F10C29"/>
    <w:p w:rsidR="00F10C29" w:rsidRPr="00F10C29" w:rsidRDefault="00F10C29" w:rsidP="00F10C29"/>
    <w:p w:rsidR="00F10C29" w:rsidRDefault="00F10C29" w:rsidP="00F10C29"/>
    <w:p w:rsidR="00F10C29" w:rsidRDefault="00F10C29" w:rsidP="00F10C29">
      <w:pPr>
        <w:tabs>
          <w:tab w:val="left" w:pos="960"/>
        </w:tabs>
      </w:pPr>
    </w:p>
    <w:p w:rsidR="00F10C29" w:rsidRPr="00F10C29" w:rsidRDefault="00F10C29" w:rsidP="00F10C29"/>
    <w:p w:rsidR="00F10C29" w:rsidRPr="00F10C29" w:rsidRDefault="00F10C29" w:rsidP="00F10C29"/>
    <w:p w:rsidR="00F10C29" w:rsidRPr="00F10C29" w:rsidRDefault="00F10C29" w:rsidP="00F10C29"/>
    <w:p w:rsidR="00F10C29" w:rsidRDefault="00F10C29" w:rsidP="00F10C29"/>
    <w:p w:rsidR="00F10C29" w:rsidRDefault="00F10C29" w:rsidP="00F10C29"/>
    <w:p w:rsidR="00476657" w:rsidRPr="00F10C29" w:rsidRDefault="00476657" w:rsidP="00F10C29"/>
    <w:sectPr w:rsidR="00476657" w:rsidRPr="00F10C29" w:rsidSect="0047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9E"/>
    <w:rsid w:val="00004CC5"/>
    <w:rsid w:val="0013429E"/>
    <w:rsid w:val="004753F6"/>
    <w:rsid w:val="00476657"/>
    <w:rsid w:val="00773741"/>
    <w:rsid w:val="007A3171"/>
    <w:rsid w:val="00800CEF"/>
    <w:rsid w:val="0085245D"/>
    <w:rsid w:val="008C66AC"/>
    <w:rsid w:val="00D90705"/>
    <w:rsid w:val="00E9773D"/>
    <w:rsid w:val="00F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62"/>
        <o:r id="V:Rule36" type="connector" idref="#_x0000_s1069"/>
        <o:r id="V:Rule37" type="connector" idref="#_x0000_s1050"/>
        <o:r id="V:Rule38" type="connector" idref="#_x0000_s1070"/>
        <o:r id="V:Rule39" type="connector" idref="#_x0000_s1049"/>
        <o:r id="V:Rule40" type="connector" idref="#_x0000_s1035"/>
        <o:r id="V:Rule41" type="connector" idref="#_x0000_s1063"/>
        <o:r id="V:Rule42" type="connector" idref="#_x0000_s1051"/>
        <o:r id="V:Rule43" type="connector" idref="#_x0000_s1072"/>
        <o:r id="V:Rule44" type="connector" idref="#_x0000_s1043"/>
        <o:r id="V:Rule45" type="connector" idref="#_x0000_s1037"/>
        <o:r id="V:Rule46" type="connector" idref="#_x0000_s1048"/>
        <o:r id="V:Rule47" type="connector" idref="#_x0000_s1067"/>
        <o:r id="V:Rule48" type="connector" idref="#_x0000_s1036"/>
        <o:r id="V:Rule49" type="connector" idref="#_x0000_s1066"/>
        <o:r id="V:Rule50" type="connector" idref="#_x0000_s1061"/>
        <o:r id="V:Rule51" type="connector" idref="#_x0000_s1052"/>
        <o:r id="V:Rule52" type="connector" idref="#_x0000_s1071"/>
        <o:r id="V:Rule53" type="connector" idref="#_x0000_s1056"/>
        <o:r id="V:Rule54" type="connector" idref="#_x0000_s1039"/>
        <o:r id="V:Rule55" type="connector" idref="#_x0000_s1075"/>
        <o:r id="V:Rule56" type="connector" idref="#_x0000_s1044"/>
        <o:r id="V:Rule57" type="connector" idref="#_x0000_s1074"/>
        <o:r id="V:Rule58" type="connector" idref="#_x0000_s1055"/>
        <o:r id="V:Rule59" type="connector" idref="#_x0000_s1040"/>
        <o:r id="V:Rule60" type="connector" idref="#_x0000_s1068"/>
        <o:r id="V:Rule61" type="connector" idref="#_x0000_s1047"/>
        <o:r id="V:Rule62" type="connector" idref="#_x0000_s1038"/>
        <o:r id="V:Rule63" type="connector" idref="#_x0000_s1042"/>
        <o:r id="V:Rule64" type="connector" idref="#_x0000_s1073"/>
        <o:r id="V:Rule65" type="connector" idref="#_x0000_s1057"/>
        <o:r id="V:Rule66" type="connector" idref="#_x0000_s1041"/>
        <o:r id="V:Rule67" type="connector" idref="#_x0000_s1058"/>
        <o:r id="V:Rule6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2022-05-11T06:07:00Z</dcterms:created>
  <dcterms:modified xsi:type="dcterms:W3CDTF">2022-10-25T05:01:00Z</dcterms:modified>
</cp:coreProperties>
</file>